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B" w:rsidRPr="00627C65" w:rsidRDefault="0046195B" w:rsidP="00627C65">
      <w:pPr>
        <w:jc w:val="right"/>
        <w:rPr>
          <w:b/>
        </w:rPr>
      </w:pP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Купчино</w:t>
      </w:r>
      <w:proofErr w:type="spellEnd"/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04EAB" w:rsidRPr="00D04EAB" w:rsidTr="0011404A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D04EAB" w:rsidRPr="00865A49" w:rsidRDefault="00A246C2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01.03</w:t>
      </w:r>
      <w:r w:rsidR="008550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D04EAB" w:rsidRPr="00865A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0A6EBF" w:rsidRPr="0086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D04EAB" w:rsidRPr="0086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D04EAB" w:rsidRPr="00865A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                                       </w:t>
      </w:r>
      <w:r w:rsidR="00D04EAB" w:rsidRPr="0086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</w:p>
    <w:p w:rsidR="000A6EBF" w:rsidRPr="00865A49" w:rsidRDefault="000A6EBF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F" w:rsidRPr="00865A49" w:rsidRDefault="000A6EBF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46195B" w:rsidTr="008550AB">
        <w:trPr>
          <w:trHeight w:val="1963"/>
        </w:trPr>
        <w:tc>
          <w:tcPr>
            <w:tcW w:w="5070" w:type="dxa"/>
          </w:tcPr>
          <w:p w:rsidR="0046195B" w:rsidRPr="002C06B4" w:rsidRDefault="002D1B55" w:rsidP="008550AB">
            <w:pPr>
              <w:pStyle w:val="2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50CB" w:rsidRPr="000350CB">
              <w:rPr>
                <w:sz w:val="28"/>
                <w:szCs w:val="28"/>
              </w:rPr>
              <w:t xml:space="preserve">б определении </w:t>
            </w:r>
            <w:r w:rsidR="008550AB">
              <w:rPr>
                <w:sz w:val="28"/>
                <w:szCs w:val="28"/>
              </w:rPr>
              <w:t>границ</w:t>
            </w:r>
            <w:r w:rsidR="00FB1BD8">
              <w:rPr>
                <w:sz w:val="28"/>
                <w:szCs w:val="28"/>
              </w:rPr>
              <w:t>,</w:t>
            </w:r>
            <w:r w:rsidR="008550AB">
              <w:rPr>
                <w:sz w:val="28"/>
                <w:szCs w:val="28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069" w:type="dxa"/>
          </w:tcPr>
          <w:p w:rsidR="0046195B" w:rsidRDefault="0046195B">
            <w:bookmarkStart w:id="0" w:name="_GoBack"/>
            <w:bookmarkEnd w:id="0"/>
          </w:p>
        </w:tc>
      </w:tr>
    </w:tbl>
    <w:p w:rsidR="00304197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6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16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8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розничная продажа алкогольной продукции при оказании услуг общественного питания», </w:t>
      </w:r>
      <w:hyperlink r:id="rId9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от 10.02.2014 № 50-5 «Об обороте алкогольной и спиртосодержащей продукции в Санкт-Петербурге», </w:t>
      </w:r>
      <w:hyperlink r:id="rId10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FB1BD8"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естная администрация </w:t>
      </w:r>
    </w:p>
    <w:p w:rsidR="00304197" w:rsidRDefault="00304197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0AB" w:rsidRPr="00304197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границы прилегающих территорий, на которых не допускается розничная продажа алкогольной продукции на территории МО </w:t>
      </w:r>
      <w:r w:rsidR="00FB1BD8"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расстоянии 15 (пятнадцать) метров: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детских организаций;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образовательных организаций;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медицинских организаций;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объектов спорта;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оптовых и розничных рынков;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мест массового скопления граждан, определяемых органами государственной власти Санкт-Петербурга;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мест нахождения источников повышенной опасности, определяемых органами государственной власти Санкт-Петербурга.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"/>
      <w:bookmarkEnd w:id="2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 - защищаемые объекты), определяются окружностями с радиусами, соответствующими расстояниям, указанным в </w:t>
      </w:r>
      <w:hyperlink r:id="rId11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с центром на оси каждого входа (выхода) для посетителей в здание (строение, сооружение), в котором расположены защищаемые, а при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обособленной территории - с центром на оси каждого входа (выхода) для посетителей на обособленную территорию.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Расчет расстояний до границ прилегающих территорий производится путем измерения в метрах кратчайшего расстояния по прямой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-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нахождении входа (выхода) для посетителей в здание (строение, сооружение), внутри которого расположен стационарный торговый объект, в пределах окружности, указанной в </w:t>
      </w:r>
      <w:hyperlink w:anchor="p0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расчет расстояния в целях установления нахождения стационарного торгового объекта на прилегающей территории производится путем сложения: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измеренного в метрах кратчайшего расстояния по прямой линии от оси входа (выхода) для посетителей в здание (строение, сооружение), в котором расположен защищаемый объект, а при наличии обособленной территории -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объект; </w:t>
      </w:r>
      <w:proofErr w:type="gramEnd"/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измеренного в метрах кратчайшего расстояния по пешеходной доступности от оси входа (выхода) для посетителей в здание (строение, сооружение), в котором расположен стационарный торговый объект, до входа в стационарный торговый объект.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</w:t>
      </w:r>
      <w:hyperlink w:anchor="p0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расчет расстояния в целях установления нахождения стационарного торгового объекта на прилегающей территории производится путем измерения в метрах кратчайшего расстояния по пешеходной доступности от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 входа (выхода) для посетителей в здание (строение, сооружение), в котором </w:t>
      </w: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защищаемый объект, а при наличии обособленной территории - от оси входа (выхода) для посетителей на обособленную территорию, до входа (выхода) для посетителей в здание (строение, сооружение), в котором расположен стационарный торговый объект. </w:t>
      </w:r>
    </w:p>
    <w:p w:rsidR="008550AB" w:rsidRPr="0098347E" w:rsidRDefault="008550AB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расстояние, указанное в </w:t>
      </w:r>
      <w:hyperlink r:id="rId12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 </w:t>
      </w:r>
    </w:p>
    <w:p w:rsidR="008550AB" w:rsidRPr="0098347E" w:rsidRDefault="008550AB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r:id="rId13" w:history="1">
        <w:r w:rsidR="0098347E"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адреса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прилегающих территорий для каждого защищаемого объекта, находящегося на территории МО «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№ 1 к настоящему постановлению.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отсутствии </w:t>
      </w:r>
      <w:r w:rsidR="00DF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 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созданны</w:t>
      </w:r>
      <w:r w:rsidR="00DF2D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(выявленны</w:t>
      </w:r>
      <w:r w:rsidR="00DF2D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защищаемы</w:t>
      </w:r>
      <w:r w:rsidR="00DF2D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F2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прилегающих территорий определяются в соответствии с </w:t>
      </w:r>
      <w:hyperlink r:id="rId14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0" w:history="1">
        <w:r w:rsidRPr="0098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Обязать главного специалиста юридического отдела МА ВМО «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контролировать (выявлять) создание </w:t>
      </w: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прекращение деятельности защищаемых объектов и в течение одного месяца с момента выявления указанных обстоятельств осуществлять подготовку изменений (дополнений) в настоящее постановление с целью утверждения (корректировки) </w:t>
      </w:r>
      <w:r w:rsidR="00DF2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адресов защищаемых объектов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Настоящее постановление вступает в законную силу со дня его официального опубликования (обнародования).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Копию настоящего </w:t>
      </w:r>
      <w:r w:rsidR="009500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направить в Комитет по развитию предпринимательства и потребительского рынка Санкт-Петербурга.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550AB" w:rsidRPr="0098347E" w:rsidRDefault="008550AB" w:rsidP="008550AB">
      <w:pPr>
        <w:spacing w:after="0" w:line="240" w:lineRule="auto"/>
        <w:jc w:val="both"/>
        <w:rPr>
          <w:sz w:val="28"/>
          <w:szCs w:val="28"/>
        </w:rPr>
      </w:pPr>
    </w:p>
    <w:p w:rsidR="008550AB" w:rsidRPr="0098347E" w:rsidRDefault="008550AB" w:rsidP="008550AB">
      <w:pPr>
        <w:spacing w:after="0" w:line="240" w:lineRule="auto"/>
        <w:jc w:val="both"/>
        <w:rPr>
          <w:sz w:val="28"/>
          <w:szCs w:val="28"/>
        </w:rPr>
      </w:pPr>
    </w:p>
    <w:p w:rsidR="008550AB" w:rsidRPr="0098347E" w:rsidRDefault="008550AB" w:rsidP="00FB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B1BD8"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МА ВМО «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К.В. Борисов</w:t>
      </w: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98347E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AB" w:rsidRPr="001D22EB" w:rsidRDefault="008550AB" w:rsidP="00855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8550AB" w:rsidRPr="001D22EB" w:rsidRDefault="008550AB" w:rsidP="00855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550AB" w:rsidRPr="001D22EB" w:rsidRDefault="008550AB" w:rsidP="00855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8550AB" w:rsidRDefault="008550AB" w:rsidP="00855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</w:t>
      </w:r>
    </w:p>
    <w:p w:rsidR="008550AB" w:rsidRDefault="008550AB" w:rsidP="00855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Санкт-Петербурга </w:t>
      </w:r>
    </w:p>
    <w:p w:rsidR="008550AB" w:rsidRPr="001D22EB" w:rsidRDefault="008550AB" w:rsidP="00855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</w:p>
    <w:p w:rsidR="008550AB" w:rsidRPr="001D22EB" w:rsidRDefault="008550AB" w:rsidP="00855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7FD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№ </w:t>
      </w:r>
      <w:proofErr w:type="spellStart"/>
      <w:r w:rsidR="00157FD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0AB" w:rsidRPr="001D22EB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550AB" w:rsidRPr="001D22EB" w:rsidRDefault="0098347E" w:rsidP="008550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</w:p>
    <w:p w:rsidR="008550AB" w:rsidRPr="001D22EB" w:rsidRDefault="008550AB" w:rsidP="008550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ЗАЩИЩАЕМЫХ ОБЪЕКТОВ, РАСПОЛОЖЕННЫХ НА ТЕРРИТОРИИ</w:t>
      </w:r>
    </w:p>
    <w:p w:rsidR="008550AB" w:rsidRDefault="008550AB" w:rsidP="008550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A9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КУПЧИНО</w:t>
      </w:r>
      <w:r w:rsidRPr="001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9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ПРИЛЕГАЮЩИХ ТЕРРИТОРИЯХ К КОТОРЫМ НЕ ДОПУСКАЕТСЯ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РОЗНИЧНАЯ ПРОДАЖА АЛКОГОЛЬНОЙ ПРОДУКЦИИ</w:t>
      </w:r>
    </w:p>
    <w:p w:rsidR="008550AB" w:rsidRDefault="008550AB" w:rsidP="0085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8550AB" w:rsidRPr="00202DCB" w:rsidTr="00282F6F">
        <w:trPr>
          <w:trHeight w:val="409"/>
        </w:trPr>
        <w:tc>
          <w:tcPr>
            <w:tcW w:w="4785" w:type="dxa"/>
          </w:tcPr>
          <w:p w:rsidR="008550AB" w:rsidRPr="00202DCB" w:rsidRDefault="008550AB" w:rsidP="0028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>ГБОУ лицей № 299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 xml:space="preserve">192212, СПб, пр. Славы, д. 6, корп. 1 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>ГБОУ СОШ № 292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 xml:space="preserve">192071,  СПб, ул. </w:t>
            </w:r>
            <w:proofErr w:type="gramStart"/>
            <w:r w:rsidRPr="00202DCB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202DCB">
              <w:rPr>
                <w:rFonts w:ascii="Times New Roman" w:hAnsi="Times New Roman" w:cs="Times New Roman"/>
                <w:sz w:val="24"/>
                <w:szCs w:val="24"/>
              </w:rPr>
              <w:t>, д. 42, корп. 6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20, корп. 2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д.14, корп. 2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226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Бухарестская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33, корп. 6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192242,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8, корп. 2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ДС № 114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192071, СПб, пр. Славы, д. 30, корп. 2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>ГБДОУ ДС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F4">
              <w:rPr>
                <w:rFonts w:ascii="Times New Roman" w:hAnsi="Times New Roman" w:cs="Times New Roman"/>
                <w:sz w:val="24"/>
                <w:szCs w:val="24"/>
              </w:rPr>
              <w:t xml:space="preserve">192071,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Pr="003E54F4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4F4">
              <w:rPr>
                <w:rFonts w:ascii="Times New Roman" w:hAnsi="Times New Roman" w:cs="Times New Roman"/>
                <w:sz w:val="24"/>
                <w:szCs w:val="24"/>
              </w:rPr>
              <w:t xml:space="preserve"> Славы,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3E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>ГБДОУ ДС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192212, СПб, пр. Славы, д. 12, корп. 3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CB">
              <w:rPr>
                <w:rFonts w:ascii="Times New Roman" w:hAnsi="Times New Roman" w:cs="Times New Roman"/>
                <w:sz w:val="24"/>
                <w:szCs w:val="24"/>
              </w:rPr>
              <w:t>ГБДОУ ДС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4962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пр. Славы, д. 6, корп. 1 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202DC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ДС № 115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26, корп. 3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6F">
              <w:rPr>
                <w:rFonts w:ascii="Times New Roman" w:hAnsi="Times New Roman" w:cs="Times New Roman"/>
                <w:sz w:val="24"/>
                <w:szCs w:val="24"/>
              </w:rPr>
              <w:t>ГБОУ лицей № 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</w:t>
            </w:r>
            <w:r w:rsidRPr="00E862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26F"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 w:rsidRPr="00E8626F">
              <w:rPr>
                <w:rFonts w:ascii="Times New Roman" w:hAnsi="Times New Roman" w:cs="Times New Roman"/>
                <w:sz w:val="24"/>
                <w:szCs w:val="24"/>
              </w:rPr>
              <w:t xml:space="preserve">, д. 22, корп. 3 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E8626F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F1">
              <w:rPr>
                <w:rFonts w:ascii="Times New Roman" w:hAnsi="Times New Roman" w:cs="Times New Roman"/>
                <w:sz w:val="24"/>
                <w:szCs w:val="24"/>
              </w:rPr>
              <w:t xml:space="preserve">ГБДОУ 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Бухарестская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37, корп. 2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3230F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F1">
              <w:rPr>
                <w:rFonts w:ascii="Times New Roman" w:hAnsi="Times New Roman" w:cs="Times New Roman"/>
                <w:sz w:val="24"/>
                <w:szCs w:val="24"/>
              </w:rPr>
              <w:t xml:space="preserve">ГБДОУ 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23, корп. 3</w:t>
            </w:r>
          </w:p>
        </w:tc>
      </w:tr>
      <w:tr w:rsidR="008550AB" w:rsidTr="00282F6F">
        <w:tc>
          <w:tcPr>
            <w:tcW w:w="4785" w:type="dxa"/>
          </w:tcPr>
          <w:p w:rsidR="008550AB" w:rsidRPr="00E8626F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F1">
              <w:rPr>
                <w:rFonts w:ascii="Times New Roman" w:hAnsi="Times New Roman" w:cs="Times New Roman"/>
                <w:sz w:val="24"/>
                <w:szCs w:val="24"/>
              </w:rPr>
              <w:t xml:space="preserve">ГБДОУ 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Бухарестская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33, корп. 4</w:t>
            </w:r>
          </w:p>
        </w:tc>
      </w:tr>
      <w:tr w:rsidR="008550AB" w:rsidTr="00282F6F">
        <w:tc>
          <w:tcPr>
            <w:tcW w:w="4785" w:type="dxa"/>
          </w:tcPr>
          <w:p w:rsidR="008550AB" w:rsidRPr="003230F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F1">
              <w:rPr>
                <w:rFonts w:ascii="Times New Roman" w:hAnsi="Times New Roman" w:cs="Times New Roman"/>
                <w:sz w:val="24"/>
                <w:szCs w:val="24"/>
              </w:rPr>
              <w:t xml:space="preserve">ГБДОУ 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192242, СПб, ул. Турку, д. 2, корп. 2</w:t>
            </w:r>
          </w:p>
        </w:tc>
      </w:tr>
      <w:tr w:rsidR="008550AB" w:rsidTr="00282F6F">
        <w:tc>
          <w:tcPr>
            <w:tcW w:w="4785" w:type="dxa"/>
          </w:tcPr>
          <w:p w:rsidR="008550AB" w:rsidRPr="003230F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C1">
              <w:rPr>
                <w:rFonts w:ascii="Times New Roman" w:hAnsi="Times New Roman" w:cs="Times New Roman"/>
                <w:sz w:val="24"/>
                <w:szCs w:val="24"/>
              </w:rPr>
              <w:t xml:space="preserve">ГБДОУ 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192242,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6, корп. 6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E8626F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E8626F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3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среднего профессионального образования СЗИУ </w:t>
            </w:r>
            <w:proofErr w:type="spellStart"/>
            <w:r w:rsidRPr="00FA403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38, корп. 6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FA403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E8626F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7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E30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07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E307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образования Фрунзенского района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29, корп. 4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0E307A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3A"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30, корп. 2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1E1B3A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F1">
              <w:rPr>
                <w:rFonts w:ascii="Times New Roman" w:hAnsi="Times New Roman" w:cs="Times New Roman"/>
                <w:sz w:val="24"/>
                <w:szCs w:val="24"/>
              </w:rPr>
              <w:t>СПб ГБУДО «Санкт-Петербургская школа искусств № 4»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Бухарестская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35, корп. 1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0E307A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E8626F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России. Отделение 192071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192071, СПб, пр. Славы, д. 26, корп. 2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7B">
              <w:rPr>
                <w:rFonts w:ascii="Times New Roman" w:hAnsi="Times New Roman" w:cs="Times New Roman"/>
                <w:sz w:val="24"/>
                <w:szCs w:val="24"/>
              </w:rPr>
              <w:t>Почта России. Отделение 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26, корп. 6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6A757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7B">
              <w:rPr>
                <w:rFonts w:ascii="Times New Roman" w:hAnsi="Times New Roman" w:cs="Times New Roman"/>
                <w:sz w:val="24"/>
                <w:szCs w:val="24"/>
              </w:rPr>
              <w:t>Почта России. Отделение 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192242,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11, лит. В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6A757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6A757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9C578D"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 Фрунзенского района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192071, СПб, ул. Турку, д. 11, корп. 1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9C578D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9C578D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Pr="0095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56AC1">
              <w:rPr>
                <w:rFonts w:ascii="Times New Roman" w:hAnsi="Times New Roman" w:cs="Times New Roman"/>
                <w:sz w:val="24"/>
                <w:szCs w:val="24"/>
              </w:rPr>
              <w:t xml:space="preserve"> скорой помощи имени И.И. </w:t>
            </w:r>
            <w:proofErr w:type="spellStart"/>
            <w:r w:rsidRPr="00956AC1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192242,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3, лит. А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44»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7626D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C">
              <w:rPr>
                <w:rFonts w:ascii="Times New Roman" w:hAnsi="Times New Roman" w:cs="Times New Roman"/>
                <w:sz w:val="24"/>
                <w:szCs w:val="24"/>
              </w:rPr>
              <w:t>СПб ГБУЗ Городская поликлиника № 44, ПО № 82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192241, СПб, ул. Турку, д. 5/13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7626D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D1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44»</w:t>
            </w:r>
          </w:p>
          <w:p w:rsidR="008550AB" w:rsidRPr="007626D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7626D1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192212,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7626D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7626D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 Фрунзенского района, сектор 1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192212, СПб, пр. Славы, д. 2, корп. 1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7626D1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C">
              <w:rPr>
                <w:rFonts w:ascii="Times New Roman" w:hAnsi="Times New Roman" w:cs="Times New Roman"/>
                <w:sz w:val="24"/>
                <w:szCs w:val="24"/>
              </w:rPr>
              <w:t>МФЦ Фрунзенского района, сектор 3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192212, СПб, ул. Турку, д. 5/13</w:t>
            </w:r>
          </w:p>
        </w:tc>
      </w:tr>
      <w:tr w:rsidR="008550AB" w:rsidRPr="00202DCB" w:rsidTr="00282F6F">
        <w:tc>
          <w:tcPr>
            <w:tcW w:w="4785" w:type="dxa"/>
          </w:tcPr>
          <w:p w:rsidR="008550AB" w:rsidRPr="005D24DC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B" w:rsidRPr="00202DCB" w:rsidTr="00282F6F">
        <w:tc>
          <w:tcPr>
            <w:tcW w:w="4785" w:type="dxa"/>
          </w:tcPr>
          <w:p w:rsidR="008550AB" w:rsidRPr="005D24DC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5D">
              <w:rPr>
                <w:rFonts w:ascii="Times New Roman" w:hAnsi="Times New Roman" w:cs="Times New Roman"/>
                <w:sz w:val="24"/>
                <w:szCs w:val="24"/>
              </w:rPr>
              <w:t>Отдел Полиции № 27 УМВД России по Фрунзенскому району</w:t>
            </w:r>
          </w:p>
        </w:tc>
        <w:tc>
          <w:tcPr>
            <w:tcW w:w="4962" w:type="dxa"/>
          </w:tcPr>
          <w:p w:rsidR="008550AB" w:rsidRDefault="008550AB" w:rsidP="002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192071, СПб,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44, корп. 2</w:t>
            </w:r>
          </w:p>
        </w:tc>
      </w:tr>
    </w:tbl>
    <w:p w:rsidR="008550AB" w:rsidRDefault="008550AB" w:rsidP="008550AB"/>
    <w:p w:rsidR="008550AB" w:rsidRPr="001D22EB" w:rsidRDefault="008550AB" w:rsidP="00855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5F" w:rsidRPr="0051585F" w:rsidRDefault="0051585F" w:rsidP="008550AB">
      <w:pPr>
        <w:shd w:val="clear" w:color="auto" w:fill="FFFFFF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585F" w:rsidRPr="0051585F" w:rsidSect="00865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431F6"/>
    <w:multiLevelType w:val="multilevel"/>
    <w:tmpl w:val="F1AC1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2444F"/>
    <w:multiLevelType w:val="hybridMultilevel"/>
    <w:tmpl w:val="1C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6C9A"/>
    <w:multiLevelType w:val="multilevel"/>
    <w:tmpl w:val="619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B"/>
    <w:rsid w:val="000165C2"/>
    <w:rsid w:val="000350CB"/>
    <w:rsid w:val="000A6EBF"/>
    <w:rsid w:val="000C24C0"/>
    <w:rsid w:val="00157FD4"/>
    <w:rsid w:val="001671C7"/>
    <w:rsid w:val="0023253A"/>
    <w:rsid w:val="002C06B4"/>
    <w:rsid w:val="002D1B55"/>
    <w:rsid w:val="00304197"/>
    <w:rsid w:val="0031503F"/>
    <w:rsid w:val="003B1D34"/>
    <w:rsid w:val="003C4A1C"/>
    <w:rsid w:val="0046195B"/>
    <w:rsid w:val="00481835"/>
    <w:rsid w:val="004819A5"/>
    <w:rsid w:val="00493A47"/>
    <w:rsid w:val="004D764F"/>
    <w:rsid w:val="0051585F"/>
    <w:rsid w:val="00591623"/>
    <w:rsid w:val="005C173C"/>
    <w:rsid w:val="00627C65"/>
    <w:rsid w:val="00684DEF"/>
    <w:rsid w:val="007B32B5"/>
    <w:rsid w:val="008550AB"/>
    <w:rsid w:val="00865A49"/>
    <w:rsid w:val="008C3636"/>
    <w:rsid w:val="008F08EB"/>
    <w:rsid w:val="008F0E56"/>
    <w:rsid w:val="00944429"/>
    <w:rsid w:val="00950043"/>
    <w:rsid w:val="0098347E"/>
    <w:rsid w:val="00A246C2"/>
    <w:rsid w:val="00BA11BE"/>
    <w:rsid w:val="00C85C92"/>
    <w:rsid w:val="00D04EAB"/>
    <w:rsid w:val="00DF2D60"/>
    <w:rsid w:val="00EA606F"/>
    <w:rsid w:val="00F80595"/>
    <w:rsid w:val="00F9356F"/>
    <w:rsid w:val="00FB1BD8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777&amp;dst=100866&amp;field=134&amp;date=28.02.2022" TargetMode="External"/><Relationship Id="rId13" Type="http://schemas.openxmlformats.org/officeDocument/2006/relationships/hyperlink" Target="https://login.consultant.ru/link/?req=doc&amp;base=SPB&amp;n=196425&amp;dst=100031&amp;field=134&amp;date=28.02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5777&amp;dst=100847&amp;field=134&amp;date=28.02.2022" TargetMode="External"/><Relationship Id="rId12" Type="http://schemas.openxmlformats.org/officeDocument/2006/relationships/hyperlink" Target="https://login.consultant.ru/link/?req=doc&amp;base=SPB&amp;n=196425&amp;dst=100005&amp;field=134&amp;date=28.02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777&amp;dst=100817&amp;field=134&amp;date=28.02.2022" TargetMode="External"/><Relationship Id="rId11" Type="http://schemas.openxmlformats.org/officeDocument/2006/relationships/hyperlink" Target="https://login.consultant.ru/link/?req=doc&amp;base=SPB&amp;n=196425&amp;dst=100005&amp;field=134&amp;date=28.02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43834&amp;dst=100617&amp;field=134&amp;date=28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50834&amp;date=28.02.2022" TargetMode="External"/><Relationship Id="rId14" Type="http://schemas.openxmlformats.org/officeDocument/2006/relationships/hyperlink" Target="https://login.consultant.ru/link/?req=doc&amp;base=SPB&amp;n=196425&amp;dst=100005&amp;field=134&amp;date=2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2022-03-11T08:11:00Z</cp:lastPrinted>
  <dcterms:created xsi:type="dcterms:W3CDTF">2022-01-11T13:51:00Z</dcterms:created>
  <dcterms:modified xsi:type="dcterms:W3CDTF">2022-04-04T13:52:00Z</dcterms:modified>
</cp:coreProperties>
</file>